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00:00:00,059 --&gt; 00:00:34,180 [Speaker 0]</w:t>
      </w:r>
    </w:p>
    <w:p>
      <w:pPr>
        <w:pStyle w:val="Normal"/>
        <w:rPr/>
      </w:pPr>
      <w:r>
        <w:rPr>
          <w:sz w:val="22"/>
        </w:rPr>
        <w:t xml:space="preserve">This is a letter from a Quaker up in Wilmington that discusses this. Um, and then she takes a... Actually she says an old horse [laughs] but this guy's got a secretary here. But anyway, uh, she takes a horse and she hooks it, um, to the axle. And then she takes her mother, elderly mother and father and she puts them on the board with their feet all hanging board and she drove this all the way to Wilmington, Delaware. This, this contraption and this Quaker when she arrives, named Thomas Garretson, "I never saw such a contraption in my life." </w:t>
      </w:r>
    </w:p>
    <w:p>
      <w:pPr>
        <w:pStyle w:val="Normal"/>
        <w:rPr/>
      </w:pPr>
      <w:r>
        <w:rPr/>
      </w:r>
    </w:p>
    <w:p>
      <w:pPr>
        <w:pStyle w:val="Normal"/>
        <w:rPr/>
      </w:pPr>
      <w:r>
        <w:rPr>
          <w:b/>
          <w:sz w:val="22"/>
        </w:rPr>
        <w:t>00:00:34,180 --&gt; 00:00:34,340 [Speaker 1]</w:t>
      </w:r>
    </w:p>
    <w:p>
      <w:pPr>
        <w:pStyle w:val="Normal"/>
        <w:rPr/>
      </w:pPr>
      <w:r>
        <w:rPr>
          <w:sz w:val="22"/>
        </w:rPr>
        <w:t xml:space="preserve">Wow. </w:t>
      </w:r>
    </w:p>
    <w:p>
      <w:pPr>
        <w:pStyle w:val="Normal"/>
        <w:rPr/>
      </w:pPr>
      <w:r>
        <w:rPr/>
      </w:r>
    </w:p>
    <w:p>
      <w:pPr>
        <w:pStyle w:val="Normal"/>
        <w:rPr/>
      </w:pPr>
      <w:r>
        <w:rPr>
          <w:b/>
          <w:sz w:val="22"/>
        </w:rPr>
        <w:t>00:00:34,340 --&gt; 00:00:58,959 [Speaker 0]</w:t>
      </w:r>
    </w:p>
    <w:p>
      <w:pPr>
        <w:pStyle w:val="Normal"/>
        <w:rPr/>
      </w:pPr>
      <w:r>
        <w:rPr>
          <w:sz w:val="22"/>
        </w:rPr>
        <w:t xml:space="preserve">So she rode in with. So, this works with, when we're down in Poplar Neck, the scene is actually outside, and we're gonna be talking about down there, about her own escapements of rescues. She does three rescues down there. One of them is this. This actually provides a, this actually provides a visual if, if they want it so- </w:t>
      </w:r>
    </w:p>
    <w:p>
      <w:pPr>
        <w:pStyle w:val="Normal"/>
        <w:rPr/>
      </w:pPr>
      <w:r>
        <w:rPr/>
      </w:r>
    </w:p>
    <w:p>
      <w:pPr>
        <w:pStyle w:val="Normal"/>
        <w:rPr/>
      </w:pPr>
      <w:r>
        <w:rPr>
          <w:b/>
          <w:sz w:val="22"/>
        </w:rPr>
        <w:t>00:00:58,959 --&gt; 00:00:59,340 [Speaker 2]</w:t>
      </w:r>
    </w:p>
    <w:p>
      <w:pPr>
        <w:pStyle w:val="Normal"/>
        <w:rPr/>
      </w:pPr>
      <w:r>
        <w:rPr>
          <w:sz w:val="22"/>
        </w:rPr>
        <w:t xml:space="preserve">Oh, that's good </w:t>
      </w:r>
    </w:p>
    <w:p>
      <w:pPr>
        <w:pStyle w:val="Normal"/>
        <w:rPr/>
      </w:pPr>
      <w:r>
        <w:rPr/>
      </w:r>
    </w:p>
    <w:p>
      <w:pPr>
        <w:pStyle w:val="Normal"/>
        <w:rPr/>
      </w:pPr>
      <w:r>
        <w:rPr>
          <w:b/>
          <w:sz w:val="22"/>
        </w:rPr>
        <w:t>00:00:59,340 --&gt; 00:01:05,720 [Speaker 0]</w:t>
      </w:r>
    </w:p>
    <w:p>
      <w:pPr>
        <w:pStyle w:val="Normal"/>
        <w:rPr/>
      </w:pPr>
      <w:r>
        <w:rPr>
          <w:sz w:val="22"/>
        </w:rPr>
        <w:t xml:space="preserve">... I don't know whether you make, I don't know whether you make that determination or, you know, how you do it, but there it is- </w:t>
      </w:r>
    </w:p>
    <w:p>
      <w:pPr>
        <w:pStyle w:val="Normal"/>
        <w:rPr/>
      </w:pPr>
      <w:r>
        <w:rPr/>
      </w:r>
    </w:p>
    <w:p>
      <w:pPr>
        <w:pStyle w:val="Normal"/>
        <w:rPr/>
      </w:pPr>
      <w:r>
        <w:rPr>
          <w:b/>
          <w:sz w:val="22"/>
        </w:rPr>
        <w:t>00:01:05,720 --&gt; 00:01:06,739 [Speaker 1]</w:t>
      </w:r>
    </w:p>
    <w:p>
      <w:pPr>
        <w:pStyle w:val="Normal"/>
        <w:rPr/>
      </w:pPr>
      <w:r>
        <w:rPr>
          <w:sz w:val="22"/>
        </w:rPr>
        <w:t xml:space="preserve">Yeah. That's why you're here </w:t>
      </w:r>
    </w:p>
    <w:p>
      <w:pPr>
        <w:pStyle w:val="Normal"/>
        <w:rPr/>
      </w:pPr>
      <w:r>
        <w:rPr/>
      </w:r>
    </w:p>
    <w:p>
      <w:pPr>
        <w:pStyle w:val="Normal"/>
        <w:rPr/>
      </w:pPr>
      <w:r>
        <w:rPr>
          <w:b/>
          <w:sz w:val="22"/>
        </w:rPr>
        <w:t>00:01:06,739 --&gt; 00:01:07,559 [Speaker 0]</w:t>
      </w:r>
    </w:p>
    <w:p>
      <w:pPr>
        <w:pStyle w:val="Normal"/>
        <w:rPr/>
      </w:pPr>
      <w:r>
        <w:rPr>
          <w:sz w:val="22"/>
        </w:rPr>
        <w:t xml:space="preserve">... as a visual. </w:t>
      </w:r>
    </w:p>
    <w:p>
      <w:pPr>
        <w:pStyle w:val="Normal"/>
        <w:rPr/>
      </w:pPr>
      <w:r>
        <w:rPr/>
      </w:r>
    </w:p>
    <w:p>
      <w:pPr>
        <w:pStyle w:val="Normal"/>
        <w:rPr/>
      </w:pPr>
      <w:r>
        <w:rPr>
          <w:b/>
          <w:sz w:val="22"/>
        </w:rPr>
        <w:t>00:01:07,559 --&gt; 00:01:08,360 [Speaker 1]</w:t>
      </w:r>
    </w:p>
    <w:p>
      <w:pPr>
        <w:pStyle w:val="Normal"/>
        <w:rPr/>
      </w:pPr>
      <w:r>
        <w:rPr>
          <w:sz w:val="22"/>
        </w:rPr>
        <w:t>You know.</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1</w:t>
    </w:r>
    <w:r>
      <w:rPr/>
      <w:fldChar w:fldCharType="end"/>
    </w:r>
    <w:r>
      <w:rPr/>
      <w:t>/</w:t>
    </w:r>
    <w:r>
      <w:rPr/>
      <w:fldChar w:fldCharType="begin"/>
    </w:r>
    <w:r>
      <w:rPr/>
      <w:instrText xml:space="preserve"> NUMPAGES </w:instrText>
    </w:r>
    <w:r>
      <w:rPr/>
      <w:fldChar w:fldCharType="separate"/>
    </w:r>
    <w:r>
      <w:rPr/>
      <w:t>1</w:t>
    </w:r>
    <w:r>
      <w:rPr/>
      <w:fldChar w:fldCharType="end"/>
    </w:r>
    <w:r>
      <w:rPr/>
      <w:t xml:space="preserve">  **Draft Material File </w:t>
    </w:r>
    <w:r>
      <w:rPr/>
      <w:fldChar w:fldCharType="begin"/>
    </w:r>
    <w:r>
      <w:rPr/>
      <w:instrText xml:space="preserve"> FILENAME </w:instrText>
    </w:r>
    <w:r>
      <w:rPr/>
      <w:fldChar w:fldCharType="separate"/>
    </w:r>
    <w:r>
      <w:rPr/>
      <w:t>2018_05_22_01_Intro_Mark_Priest_Painting_small.mp4.docx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1</Pages>
  <Words>264</Words>
  <Characters>1295</Characters>
  <CharactersWithSpaces>1542</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2025-07-05T18:14:24Z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