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00:00:17,319 [Speaker 0]</w:t>
      </w:r>
    </w:p>
    <w:p>
      <w:pPr>
        <w:pStyle w:val="Normal"/>
        <w:rPr/>
      </w:pPr>
      <w:r>
        <w:rPr>
          <w:sz w:val="22"/>
        </w:rPr>
        <w:t xml:space="preserve">You might ask, "Why do people come here?" I feel that people come here because they want to understand slavery. It's a sensitive subject. They might be looking for their roots. They might be just trying to understand </w:t>
      </w:r>
    </w:p>
    <w:p>
      <w:pPr>
        <w:pStyle w:val="Normal"/>
        <w:rPr/>
      </w:pPr>
      <w:r>
        <w:rPr/>
      </w:r>
    </w:p>
    <w:p>
      <w:pPr>
        <w:pStyle w:val="Normal"/>
        <w:rPr/>
      </w:pPr>
      <w:r>
        <w:rPr>
          <w:b/>
          <w:sz w:val="22"/>
        </w:rPr>
        <w:t>00:00:17,319 --&gt; 00:00:20,000 [Speaker 0]</w:t>
      </w:r>
    </w:p>
    <w:p>
      <w:pPr>
        <w:pStyle w:val="Normal"/>
        <w:rPr/>
      </w:pPr>
      <w:r>
        <w:rPr>
          <w:sz w:val="22"/>
        </w:rPr>
        <w:t xml:space="preserve">what, uh, the environment was like- </w:t>
      </w:r>
    </w:p>
    <w:p>
      <w:pPr>
        <w:pStyle w:val="Normal"/>
        <w:rPr/>
      </w:pPr>
      <w:r>
        <w:rPr/>
      </w:r>
    </w:p>
    <w:p>
      <w:pPr>
        <w:pStyle w:val="Normal"/>
        <w:rPr/>
      </w:pPr>
      <w:r>
        <w:rPr>
          <w:b/>
          <w:sz w:val="22"/>
        </w:rPr>
        <w:t>00:00:20,000 --&gt; 00:00:20,020 [Speaker 1]</w:t>
      </w:r>
    </w:p>
    <w:p>
      <w:pPr>
        <w:pStyle w:val="Normal"/>
        <w:rPr/>
      </w:pPr>
      <w:r>
        <w:rPr>
          <w:sz w:val="22"/>
        </w:rPr>
        <w:t xml:space="preserve">Oh my God. </w:t>
      </w:r>
    </w:p>
    <w:p>
      <w:pPr>
        <w:pStyle w:val="Normal"/>
        <w:rPr/>
      </w:pPr>
      <w:r>
        <w:rPr/>
      </w:r>
    </w:p>
    <w:p>
      <w:pPr>
        <w:pStyle w:val="Normal"/>
        <w:rPr/>
      </w:pPr>
      <w:r>
        <w:rPr>
          <w:b/>
          <w:sz w:val="22"/>
        </w:rPr>
        <w:t>00:00:20,020 --&gt; 00:00:41,759 [Speaker 0]</w:t>
      </w:r>
    </w:p>
    <w:p>
      <w:pPr>
        <w:pStyle w:val="Normal"/>
        <w:rPr/>
      </w:pPr>
      <w:r>
        <w:rPr>
          <w:sz w:val="22"/>
        </w:rPr>
        <w:t xml:space="preserve">... for people who actually freed themself. So one thing here is we have the landscapes. You will literally see what Harriet saw. We have some historic sites that she might have walked by. And if you truly wanna walk in Harriet Tubman's footsteps, you could do it here, on the eastern shore of Maryland. </w:t>
      </w:r>
    </w:p>
    <w:p>
      <w:pPr>
        <w:pStyle w:val="Normal"/>
        <w:rPr/>
      </w:pPr>
      <w:r>
        <w:rPr/>
      </w:r>
    </w:p>
    <w:p>
      <w:pPr>
        <w:pStyle w:val="Normal"/>
        <w:rPr/>
      </w:pPr>
      <w:r>
        <w:rPr>
          <w:b/>
          <w:sz w:val="22"/>
        </w:rPr>
        <w:t>00:00:41,759 --&gt; 00:00:42,159 [Speaker 2]</w:t>
      </w:r>
    </w:p>
    <w:p>
      <w:pPr>
        <w:pStyle w:val="Normal"/>
        <w:rPr/>
      </w:pPr>
      <w:r>
        <w:rPr>
          <w:sz w:val="22"/>
        </w:rPr>
        <w:t xml:space="preserve">Wow. </w:t>
      </w:r>
    </w:p>
    <w:p>
      <w:pPr>
        <w:pStyle w:val="Normal"/>
        <w:rPr/>
      </w:pPr>
      <w:r>
        <w:rPr/>
      </w:r>
    </w:p>
    <w:p>
      <w:pPr>
        <w:pStyle w:val="Normal"/>
        <w:rPr/>
      </w:pPr>
      <w:r>
        <w:rPr>
          <w:b/>
          <w:sz w:val="22"/>
        </w:rPr>
        <w:t>00:00:42,159 --&gt; 00:00:43,959 [Speaker 0]</w:t>
      </w:r>
    </w:p>
    <w:p>
      <w:pPr>
        <w:pStyle w:val="Normal"/>
        <w:rPr/>
      </w:pPr>
      <w:r>
        <w:rPr>
          <w:sz w:val="22"/>
        </w:rPr>
        <w:t>I started to shiver. [laughs]</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2018_05_23_A007b_Why_Come_Eastern_Shore_Kathy_small.mp4.docx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157</Words>
  <Characters>844</Characters>
  <CharactersWithSpaces>988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2025-07-05T18:37:44Z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