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00:00:00,140 --&gt; 00:00:09,699 [Speaker 0]</w:t>
      </w:r>
    </w:p>
    <w:p>
      <w:pPr>
        <w:pStyle w:val="Normal"/>
        <w:rPr/>
      </w:pPr>
      <w:r>
        <w:rPr>
          <w:sz w:val="22"/>
        </w:rPr>
        <w:t xml:space="preserve">And we're going to start with research, because it's the, um, foundation for all the preservation, um, that we do. </w:t>
      </w:r>
    </w:p>
    <w:p>
      <w:pPr>
        <w:pStyle w:val="Normal"/>
        <w:rPr/>
      </w:pPr>
      <w:r>
        <w:rPr/>
      </w:r>
    </w:p>
    <w:p>
      <w:pPr>
        <w:pStyle w:val="Normal"/>
        <w:rPr/>
      </w:pPr>
      <w:r>
        <w:rPr>
          <w:b/>
          <w:sz w:val="22"/>
        </w:rPr>
        <w:t>00:00:09,699 --&gt; 00:00:33,399 [Speaker 0]</w:t>
      </w:r>
    </w:p>
    <w:p>
      <w:pPr>
        <w:pStyle w:val="Normal"/>
        <w:rPr/>
      </w:pPr>
      <w:r>
        <w:rPr>
          <w:sz w:val="22"/>
        </w:rPr>
        <w:t xml:space="preserve">Okay. Research. Um, we have a Thursday afternoon group of volunteers. You can see them up there, the west doors are there. And Dina Lapsley is the one who organizes, and Jean Kelly is there, and I don't see the Davises, but they're usually, uh, they're usually there. Um, it's a great group of people. And, um, what they're doing is they're organizing all of our historic research. </w:t>
      </w:r>
    </w:p>
    <w:p>
      <w:pPr>
        <w:pStyle w:val="Normal"/>
        <w:rPr/>
      </w:pPr>
      <w:r>
        <w:rPr/>
      </w:r>
    </w:p>
    <w:p>
      <w:pPr>
        <w:pStyle w:val="Normal"/>
        <w:rPr/>
      </w:pPr>
      <w:r>
        <w:rPr>
          <w:b/>
          <w:sz w:val="22"/>
        </w:rPr>
        <w:t>00:00:33,399 --&gt; 00:01:21,319 [Speaker 0]</w:t>
      </w:r>
    </w:p>
    <w:p>
      <w:pPr>
        <w:pStyle w:val="Normal"/>
        <w:rPr/>
      </w:pPr>
      <w:r>
        <w:rPr>
          <w:sz w:val="22"/>
        </w:rPr>
        <w:t xml:space="preserve">Um, we did research and we discovered that Harriet Tubman had a, an important, um, connection to Carolina County. That one, by the way, was a picture. Harriet Tubman has just been discovered, or as a young woman nobody's ever seen before, until this year. The National Archives purchased it. Okay? And what we found out was that she had been on Dr. Thompson's property in Poplar Neck. Um, she, she was down there from about 1846 to about 1849. She lived, she worked, and she made her escape from there, and everybody agrees with that now. Um, and it's the site of her most, um, three most famous rescues. Um, this is a painting by a Kentucky artist called Escape from Poplar Neck, um, in 1858. That's where she's rescuing her parents, from Poplar Neck. </w:t>
      </w:r>
    </w:p>
    <w:p>
      <w:pPr>
        <w:pStyle w:val="Normal"/>
        <w:rPr/>
      </w:pPr>
      <w:r>
        <w:rPr/>
      </w:r>
    </w:p>
    <w:p>
      <w:pPr>
        <w:pStyle w:val="Normal"/>
        <w:rPr/>
      </w:pPr>
      <w:r>
        <w:rPr>
          <w:b/>
          <w:sz w:val="22"/>
        </w:rPr>
        <w:t>00:01:21,319 --&gt; 00:02:59,379 [Speaker 0]</w:t>
      </w:r>
    </w:p>
    <w:p>
      <w:pPr>
        <w:pStyle w:val="Normal"/>
        <w:rPr/>
      </w:pPr>
      <w:r>
        <w:rPr>
          <w:sz w:val="22"/>
        </w:rPr>
        <w:t xml:space="preserve">Um, we did a lot of research. So, research is telling us where our historic sites are. Um, we did some really, um, forward, um, research on Indian trails. We discovered that there were four major Indian trails on the eastern shore of the center of the Delmarva Peninsula, and they all converged in Greensburg because that's where you could wade across the Choptank River. So, that was important. But just recently, we were doing research on our William Still interpretive project, and we discovered that the 4-H Park was the site of a private Indian reservation back in 1666. In 1659, they started letting settlers into what they called the, um, uh, south portion of the Choptank River. That'd be the east side up here. And they quickly were overrunning the lands, and the Indians, uh, who were hunter-gatherers, and they needed a place up in this area. So, um, you know, surprises continue. Research leads to, uh, building preservation. Look at... This building doesn't look like much, right? Um, it's over on Gay Street. Turns out it was, um, C- Caroline County's foremost, um, social reformer in the, um, 19th century. She was an abolitionist. She believed in women's rights. Um, she believed in education for everyone, Black and white. Um, she helped orphans. She was really a very remarkable, um, woman. And we discovered this nondescript house about to be destroyed, and I'm gonna talk a little bit later about what we're gonna do about that. Uh, this was a kitchen stuck on the back of a building that we discovered. And when we researched it... Penquita, she's not here, is she? </w:t>
      </w:r>
    </w:p>
    <w:p>
      <w:pPr>
        <w:pStyle w:val="Normal"/>
        <w:rPr/>
      </w:pPr>
      <w:r>
        <w:rPr/>
      </w:r>
    </w:p>
    <w:p>
      <w:pPr>
        <w:pStyle w:val="Normal"/>
        <w:rPr/>
      </w:pPr>
      <w:r>
        <w:rPr>
          <w:b/>
          <w:sz w:val="22"/>
        </w:rPr>
        <w:t>00:02:59,379 --&gt; 00:02:59,399 [Speaker 1]</w:t>
      </w:r>
    </w:p>
    <w:p>
      <w:pPr>
        <w:pStyle w:val="Normal"/>
        <w:rPr/>
      </w:pPr>
      <w:r>
        <w:rPr>
          <w:sz w:val="22"/>
        </w:rPr>
        <w:t xml:space="preserve">Here. </w:t>
      </w:r>
    </w:p>
    <w:p>
      <w:pPr>
        <w:pStyle w:val="Normal"/>
        <w:rPr/>
      </w:pPr>
      <w:r>
        <w:rPr/>
      </w:r>
    </w:p>
    <w:p>
      <w:pPr>
        <w:pStyle w:val="Normal"/>
        <w:rPr/>
      </w:pPr>
      <w:r>
        <w:rPr>
          <w:b/>
          <w:sz w:val="22"/>
        </w:rPr>
        <w:t>00:02:59,399 --&gt; 00:02:59,679 [Speaker 0]</w:t>
      </w:r>
    </w:p>
    <w:p>
      <w:pPr>
        <w:pStyle w:val="Normal"/>
        <w:rPr/>
      </w:pPr>
      <w:r>
        <w:rPr>
          <w:sz w:val="22"/>
        </w:rPr>
        <w:t xml:space="preserve">Okay, </w:t>
      </w:r>
    </w:p>
    <w:p>
      <w:pPr>
        <w:pStyle w:val="Normal"/>
        <w:rPr/>
      </w:pPr>
      <w:r>
        <w:rPr/>
      </w:r>
    </w:p>
    <w:p>
      <w:pPr>
        <w:pStyle w:val="Normal"/>
        <w:rPr/>
      </w:pPr>
      <w:r>
        <w:rPr>
          <w:b/>
          <w:sz w:val="22"/>
        </w:rPr>
        <w:t>00:02:59,679 --&gt; 00:02:59,999 [Speaker 2]</w:t>
      </w:r>
    </w:p>
    <w:p>
      <w:pPr>
        <w:pStyle w:val="Normal"/>
        <w:rPr/>
      </w:pPr>
      <w:r>
        <w:rPr>
          <w:sz w:val="22"/>
        </w:rPr>
        <w:t xml:space="preserve">Yeah. </w:t>
      </w:r>
    </w:p>
    <w:p>
      <w:pPr>
        <w:pStyle w:val="Normal"/>
        <w:rPr/>
      </w:pPr>
      <w:r>
        <w:rPr/>
      </w:r>
    </w:p>
    <w:p>
      <w:pPr>
        <w:pStyle w:val="Normal"/>
        <w:rPr/>
      </w:pPr>
      <w:r>
        <w:rPr>
          <w:b/>
          <w:sz w:val="22"/>
        </w:rPr>
        <w:t>00:02:59,999 --&gt; 00:03:33,719 [Speaker 0]</w:t>
      </w:r>
    </w:p>
    <w:p>
      <w:pPr>
        <w:pStyle w:val="Normal"/>
        <w:rPr/>
      </w:pPr>
      <w:r>
        <w:rPr>
          <w:sz w:val="22"/>
        </w:rPr>
        <w:t xml:space="preserve">It's typical. [laughs] Um, next slide. Um, we discovered that it was Nehemiah Fountains' Cobbler Shop from 1818, unbelievably. So, you never know what you're gonna find. Next one. Um, we were called up and told we had a, that people had a shed and a meat house. We got out there and we discovered that it was a slave quarter, as a matter of fact. And we're gonna use it as part of our interpretation of this William Still, which was an enslaved family that lived in Caroline County. It has a fascinating story about them. </w:t>
      </w:r>
    </w:p>
    <w:p>
      <w:pPr>
        <w:pStyle w:val="Normal"/>
        <w:rPr/>
      </w:pPr>
      <w:r>
        <w:rPr/>
      </w:r>
    </w:p>
    <w:p>
      <w:pPr>
        <w:pStyle w:val="Normal"/>
        <w:rPr/>
      </w:pPr>
      <w:r>
        <w:rPr>
          <w:b/>
          <w:sz w:val="22"/>
        </w:rPr>
        <w:t>00:03:33,719 --&gt; 00:04:30,119 [Speaker 0]</w:t>
      </w:r>
    </w:p>
    <w:p>
      <w:pPr>
        <w:pStyle w:val="Normal"/>
        <w:rPr/>
      </w:pPr>
      <w:r>
        <w:rPr>
          <w:sz w:val="22"/>
        </w:rPr>
        <w:t xml:space="preserve">Um, this was Plain Dealing. It was a landmark in Caroline County. We tried for 10 years to save this, um, very intensively after a fire about three years, um, later. The, the cost to save this building was around $1 million, um, when you got into everything. But our research indicated that it was the original almshouse in Caroline County. And then we discovered the history of this as an almshouse, and the rules. And one of the rules were when the old lady showed up, they didn't have any FDIC, so if the husband died, the woman might go, eh, end up in the almshouse. When she showed up, they gave her a piece of, uh, red cloth that she had to cut out the letters, um, PC, um, which stood for Poor Caroline County. And she had to wear that on the, um, shoulder, off, oh, her outer garment. And if she failed to do that, then they could, uh, cut off her rations. Um, they could, um, give her hard labor or they could give her 10 lashes. </w:t>
      </w:r>
    </w:p>
    <w:p>
      <w:pPr>
        <w:pStyle w:val="Normal"/>
        <w:rPr/>
      </w:pPr>
      <w:r>
        <w:rPr/>
      </w:r>
    </w:p>
    <w:p>
      <w:pPr>
        <w:pStyle w:val="Normal"/>
        <w:rPr/>
      </w:pPr>
      <w:r>
        <w:rPr>
          <w:b/>
          <w:sz w:val="22"/>
        </w:rPr>
        <w:t>00:04:30,119 --&gt; 00:04:57,459 [Speaker 0]</w:t>
      </w:r>
    </w:p>
    <w:p>
      <w:pPr>
        <w:pStyle w:val="Normal"/>
        <w:rPr/>
      </w:pPr>
      <w:r>
        <w:rPr>
          <w:sz w:val="22"/>
        </w:rPr>
        <w:t xml:space="preserve">It's a hard place. Um, this is a building, nondescript building, nobody knew what it was. And when we got into the research, we discovered that it was the, uh, it was the home of a little boy named Richard Potter, who was an enslaved boy. He was kidnapped and he was sold as a slave, um, in, uh, 1853. And, um, he ended up writing a book about this, which became the first book published in Caroline County. </w:t>
      </w:r>
    </w:p>
    <w:p>
      <w:pPr>
        <w:pStyle w:val="Normal"/>
        <w:rPr/>
      </w:pPr>
      <w:r>
        <w:rPr/>
      </w:r>
    </w:p>
    <w:p>
      <w:pPr>
        <w:pStyle w:val="Normal"/>
        <w:rPr/>
      </w:pPr>
      <w:r>
        <w:rPr>
          <w:b/>
          <w:sz w:val="22"/>
        </w:rPr>
        <w:t>00:04:57,459 --&gt; 00:05:10,919 [Speaker 0]</w:t>
      </w:r>
    </w:p>
    <w:p>
      <w:pPr>
        <w:pStyle w:val="Normal"/>
        <w:rPr/>
      </w:pPr>
      <w:r>
        <w:rPr>
          <w:sz w:val="22"/>
        </w:rPr>
        <w:t xml:space="preserve">So, you never know what you're gonna run into when you do the... These buildings. And then this is, um, this is Castle Hall. The, the Mosers are here. Where are they? Raise your hand. They're in the process. There's Bob Moser back there. Um, </w:t>
      </w:r>
    </w:p>
    <w:p>
      <w:pPr>
        <w:pStyle w:val="Normal"/>
        <w:rPr/>
      </w:pPr>
      <w:r>
        <w:rPr/>
      </w:r>
    </w:p>
    <w:p>
      <w:pPr>
        <w:pStyle w:val="Normal"/>
        <w:rPr/>
      </w:pPr>
      <w:r>
        <w:rPr>
          <w:b/>
          <w:sz w:val="22"/>
        </w:rPr>
        <w:t>00:05:10,919 --&gt; 00:05:48,899 [Speaker 0]</w:t>
      </w:r>
    </w:p>
    <w:p>
      <w:pPr>
        <w:pStyle w:val="Normal"/>
        <w:rPr/>
      </w:pPr>
      <w:r>
        <w:rPr>
          <w:sz w:val="22"/>
        </w:rPr>
        <w:t xml:space="preserve">w- we discovered that this house, we knew that it had wonderful woodwork, et cetera, but we discovered that it was the home and the, the home ground really of the Hard- of the Hardcastle family. Um, and, uh, they had all these illustrious guys in the military. Everything, every single major battle and, uh, war from in the 17th, 18th, 18th and 19th century. Um, t- here, um, one of the guys, of course, is, uh, and we're gonna talk about tonight, was, um, one of the, um, men that, um, stormed, uh, the Halls of Montezuma, </w:t>
      </w:r>
    </w:p>
    <w:p>
      <w:pPr>
        <w:pStyle w:val="Normal"/>
        <w:rPr/>
      </w:pPr>
      <w:r>
        <w:rPr/>
      </w:r>
    </w:p>
    <w:p>
      <w:pPr>
        <w:pStyle w:val="Normal"/>
        <w:rPr/>
      </w:pPr>
      <w:r>
        <w:rPr>
          <w:b/>
          <w:sz w:val="22"/>
        </w:rPr>
        <w:t>00:05:48,899 --&gt; 00:06:20,147 [Speaker 0]</w:t>
      </w:r>
    </w:p>
    <w:p>
      <w:pPr>
        <w:pStyle w:val="Normal"/>
        <w:rPr/>
      </w:pPr>
      <w:r>
        <w:rPr>
          <w:sz w:val="22"/>
        </w:rPr>
        <w:t xml:space="preserve">Hardcastle.[clicks tongue] Um, research supported, um... supports our educational, uh, programs. You can see all the things we have. Um, you know, um, we cover everything on railways, sailing vessels built in Caroline. These massive, um, boats used to come down the Choptank River here. One of them ultimately was lost in a, in a storm off of Australia. Another one sank, um, by hitting a submerged wreck off of Africa. Fascinating story, et cetera. We talk about how, you know, each one of the towns got its name. </w:t>
      </w:r>
    </w:p>
    <w:p>
      <w:pPr>
        <w:pStyle w:val="Normal"/>
        <w:rPr/>
      </w:pPr>
      <w:r>
        <w:rPr/>
      </w:r>
    </w:p>
    <w:p>
      <w:pPr>
        <w:pStyle w:val="Normal"/>
        <w:rPr/>
      </w:pPr>
      <w:r>
        <w:rPr>
          <w:b/>
          <w:sz w:val="22"/>
        </w:rPr>
        <w:t>00:06:20,147 --&gt; 00:06:20,207 [Speaker 3]</w:t>
      </w:r>
    </w:p>
    <w:p>
      <w:pPr>
        <w:pStyle w:val="Normal"/>
        <w:rPr/>
      </w:pPr>
      <w:r>
        <w:rPr>
          <w:sz w:val="22"/>
        </w:rPr>
        <w:t xml:space="preserve">[coughs] </w:t>
      </w:r>
    </w:p>
    <w:p>
      <w:pPr>
        <w:pStyle w:val="Normal"/>
        <w:rPr/>
      </w:pPr>
      <w:r>
        <w:rPr/>
      </w:r>
    </w:p>
    <w:p>
      <w:pPr>
        <w:pStyle w:val="Normal"/>
        <w:rPr/>
      </w:pPr>
      <w:r>
        <w:rPr>
          <w:b/>
          <w:sz w:val="22"/>
        </w:rPr>
        <w:t>00:06:20,207 --&gt; 00:06:35,087 [Speaker 0]</w:t>
      </w:r>
    </w:p>
    <w:p>
      <w:pPr>
        <w:pStyle w:val="Normal"/>
        <w:rPr/>
      </w:pPr>
      <w:r>
        <w:rPr>
          <w:sz w:val="22"/>
        </w:rPr>
        <w:t xml:space="preserve">Uh, the town of Preston led us into a murder that occurred, uh, in the 1850s and was instrumental in, in the naming of [laughs] the town of Preston. Greensboro was named for this guy, uh, Nathaniel Green, all the evidence points to. </w:t>
      </w:r>
    </w:p>
    <w:p>
      <w:pPr>
        <w:pStyle w:val="Normal"/>
        <w:rPr/>
      </w:pPr>
      <w:r>
        <w:rPr/>
      </w:r>
    </w:p>
    <w:p>
      <w:pPr>
        <w:pStyle w:val="Normal"/>
        <w:rPr/>
      </w:pPr>
      <w:r>
        <w:rPr>
          <w:b/>
          <w:sz w:val="22"/>
        </w:rPr>
        <w:t>00:06:35,087 --&gt; 00:06:50,707 [Speaker 0]</w:t>
      </w:r>
    </w:p>
    <w:p>
      <w:pPr>
        <w:pStyle w:val="Normal"/>
        <w:rPr/>
      </w:pPr>
      <w:r>
        <w:rPr>
          <w:sz w:val="22"/>
        </w:rPr>
        <w:t xml:space="preserve">Um, and of course, um, research supports our commemorative programs. Uh, this was a World War II thing we did where we s- studied World War II for a couple of years, found the 60 men and one woman who died in World War II from Caroline County. [clicks tongue] </w:t>
      </w:r>
    </w:p>
    <w:p>
      <w:pPr>
        <w:pStyle w:val="Normal"/>
        <w:rPr/>
      </w:pPr>
      <w:r>
        <w:rPr/>
      </w:r>
    </w:p>
    <w:p>
      <w:pPr>
        <w:pStyle w:val="Normal"/>
        <w:rPr/>
      </w:pPr>
      <w:r>
        <w:rPr>
          <w:b/>
          <w:sz w:val="22"/>
        </w:rPr>
        <w:t>00:06:50,707 --&gt; 00:07:27,207 [Speaker 0]</w:t>
      </w:r>
    </w:p>
    <w:p>
      <w:pPr>
        <w:pStyle w:val="Normal"/>
        <w:rPr/>
      </w:pPr>
      <w:r>
        <w:rPr>
          <w:sz w:val="22"/>
        </w:rPr>
        <w:t xml:space="preserve">Um, artifacts. You know, we have this thing and it says, um, it was, uh, Thomas Whitby's. Uh, this d- le- This was loaned to us by Henrietta Wood. And we went looking for its origins and it said, "Thomas Whitby 1798." But she couldn't find anything on him. Turns out that the census reporters, through two censuses, had called him Whit- Whit- um, Whitely, rather than Whitby. And we worked all that out. And so we found out who made the, made the artifact. Um, you know, we're studying the old Denton firehouse was built in 1927. </w:t>
      </w:r>
    </w:p>
    <w:p>
      <w:pPr>
        <w:pStyle w:val="Normal"/>
        <w:rPr/>
      </w:pPr>
      <w:r>
        <w:rPr/>
      </w:r>
    </w:p>
    <w:p>
      <w:pPr>
        <w:pStyle w:val="Normal"/>
        <w:rPr/>
      </w:pPr>
      <w:r>
        <w:rPr>
          <w:b/>
          <w:sz w:val="22"/>
        </w:rPr>
        <w:t>00:07:27,207 --&gt; 00:07:48,167 [Speaker 0]</w:t>
      </w:r>
    </w:p>
    <w:p>
      <w:pPr>
        <w:pStyle w:val="Normal"/>
        <w:rPr/>
      </w:pPr>
      <w:r>
        <w:rPr>
          <w:sz w:val="22"/>
        </w:rPr>
        <w:t xml:space="preserve">Um, it was expanded in 1954 and then made the town hall. And we're gonna convert it back into a heritage center, but we're going to keep the façade from the 1927 firehouse. We even gonna put the original doors from 1927 that turned up up in Bob Singer's, um, house. </w:t>
      </w:r>
    </w:p>
    <w:p>
      <w:pPr>
        <w:pStyle w:val="Normal"/>
        <w:rPr/>
      </w:pPr>
      <w:r>
        <w:rPr/>
      </w:r>
    </w:p>
    <w:p>
      <w:pPr>
        <w:pStyle w:val="Normal"/>
        <w:rPr/>
      </w:pPr>
      <w:r>
        <w:rPr>
          <w:b/>
          <w:sz w:val="22"/>
        </w:rPr>
        <w:t>00:07:48,167 --&gt; 00:07:50,067 [Speaker 3]</w:t>
      </w:r>
    </w:p>
    <w:p>
      <w:pPr>
        <w:pStyle w:val="Normal"/>
        <w:rPr/>
      </w:pPr>
      <w:r>
        <w:rPr>
          <w:sz w:val="22"/>
        </w:rPr>
        <w:t xml:space="preserve">[laughs] </w:t>
      </w:r>
    </w:p>
    <w:p>
      <w:pPr>
        <w:pStyle w:val="Normal"/>
        <w:rPr/>
      </w:pPr>
      <w:r>
        <w:rPr/>
      </w:r>
    </w:p>
    <w:p>
      <w:pPr>
        <w:pStyle w:val="Normal"/>
        <w:rPr/>
      </w:pPr>
      <w:r>
        <w:rPr>
          <w:b/>
          <w:sz w:val="22"/>
        </w:rPr>
        <w:t>00:07:50,067 --&gt; 00:08:24,487 [Speaker 0]</w:t>
      </w:r>
    </w:p>
    <w:p>
      <w:pPr>
        <w:pStyle w:val="Normal"/>
        <w:rPr/>
      </w:pPr>
      <w:r>
        <w:rPr>
          <w:sz w:val="22"/>
        </w:rPr>
        <w:t>Um, research supports projects of other community organizations. Uh, the Denton Development Corporation in the town have hit on a thing called The Artsway. Um, it's a whole series of buildings. Um, we went in, researched the buildings. We found that, uh, the house on the corner was part of the... where the arts council is a part of the first factory. The, um, first factory in Caroline County. The, the brick building across the street was the first building built as a bank in Caroline County. Um, the first book came out of that street with, um, um, the Potter House, et cetera. So you can find a lot of things.</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w:instrText>
    </w:r>
    <w:r>
      <w:rPr/>
      <w:fldChar w:fldCharType="separate"/>
    </w:r>
    <w:r>
      <w:rPr/>
      <w:t>4</w:t>
    </w:r>
    <w:r>
      <w:rPr/>
      <w:fldChar w:fldCharType="end"/>
    </w:r>
    <w:r>
      <w:rPr/>
      <w:t xml:space="preserve">  **Draft Material File </w:t>
    </w:r>
    <w:r>
      <w:rPr/>
      <w:fldChar w:fldCharType="begin"/>
    </w:r>
    <w:r>
      <w:rPr/>
      <w:instrText xml:space="preserve"> FILENAME </w:instrText>
    </w:r>
    <w:r>
      <w:rPr/>
      <w:fldChar w:fldCharType="separate"/>
    </w:r>
    <w:r>
      <w:rPr/>
      <w:t>2018_07_24_2018_Cchs_Research_small.mp4.docx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4</Pages>
  <Words>1581</Words>
  <Characters>7331</Characters>
  <CharactersWithSpaces>8871</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2025-07-04T20:43:26Z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