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00:00:16,520 [Speaker 0]</w:t>
      </w:r>
    </w:p>
    <w:p>
      <w:pPr>
        <w:pStyle w:val="Normal"/>
        <w:rPr/>
      </w:pPr>
      <w:r>
        <w:rPr>
          <w:sz w:val="22"/>
        </w:rPr>
        <w:t xml:space="preserve">[background chatter] We know that the main house was built in 1798. [baby crying] We know that it was here in 1798. Um, they- they were trying to raise taxes to pay for the military of the federal government, and, uh, they decided to tax windows. So they went around, they measured everybody's house- </w:t>
      </w:r>
    </w:p>
    <w:p>
      <w:pPr>
        <w:pStyle w:val="Normal"/>
        <w:rPr/>
      </w:pPr>
      <w:r>
        <w:rPr/>
      </w:r>
    </w:p>
    <w:p>
      <w:pPr>
        <w:pStyle w:val="Normal"/>
        <w:rPr/>
      </w:pPr>
      <w:r>
        <w:rPr>
          <w:b/>
          <w:sz w:val="22"/>
        </w:rPr>
        <w:t>00:00:16,520 --&gt; 00:00:17,040 [Speaker 1]</w:t>
      </w:r>
    </w:p>
    <w:p>
      <w:pPr>
        <w:pStyle w:val="Normal"/>
        <w:rPr/>
      </w:pPr>
      <w:r>
        <w:rPr>
          <w:sz w:val="22"/>
        </w:rPr>
        <w:t xml:space="preserve">You have to go along that way. </w:t>
      </w:r>
    </w:p>
    <w:p>
      <w:pPr>
        <w:pStyle w:val="Normal"/>
        <w:rPr/>
      </w:pPr>
      <w:r>
        <w:rPr/>
      </w:r>
    </w:p>
    <w:p>
      <w:pPr>
        <w:pStyle w:val="Normal"/>
        <w:rPr/>
      </w:pPr>
      <w:r>
        <w:rPr>
          <w:b/>
          <w:sz w:val="22"/>
        </w:rPr>
        <w:t>00:00:17,040 --&gt; 00:00:20,259 [Speaker 0]</w:t>
      </w:r>
    </w:p>
    <w:p>
      <w:pPr>
        <w:pStyle w:val="Normal"/>
        <w:rPr/>
      </w:pPr>
      <w:r>
        <w:rPr>
          <w:sz w:val="22"/>
        </w:rPr>
        <w:t xml:space="preserve">... and they counted everybody's windows, and they measured everybody's windows. </w:t>
      </w:r>
    </w:p>
    <w:p>
      <w:pPr>
        <w:pStyle w:val="Normal"/>
        <w:rPr/>
      </w:pPr>
      <w:r>
        <w:rPr/>
      </w:r>
    </w:p>
    <w:p>
      <w:pPr>
        <w:pStyle w:val="Normal"/>
        <w:rPr/>
      </w:pPr>
      <w:r>
        <w:rPr>
          <w:b/>
          <w:sz w:val="22"/>
        </w:rPr>
        <w:t>00:00:20,259 --&gt; 00:00:20,699 [Speaker 1]</w:t>
      </w:r>
    </w:p>
    <w:p>
      <w:pPr>
        <w:pStyle w:val="Normal"/>
        <w:rPr/>
      </w:pPr>
      <w:r>
        <w:rPr>
          <w:sz w:val="22"/>
        </w:rPr>
        <w:t xml:space="preserve">[laughs] </w:t>
      </w:r>
    </w:p>
    <w:p>
      <w:pPr>
        <w:pStyle w:val="Normal"/>
        <w:rPr/>
      </w:pPr>
      <w:r>
        <w:rPr/>
      </w:r>
    </w:p>
    <w:p>
      <w:pPr>
        <w:pStyle w:val="Normal"/>
        <w:rPr/>
      </w:pPr>
      <w:r>
        <w:rPr>
          <w:b/>
          <w:sz w:val="22"/>
        </w:rPr>
        <w:t>00:00:20,699 --&gt; 00:01:12,220 [Speaker 0]</w:t>
      </w:r>
    </w:p>
    <w:p>
      <w:pPr>
        <w:pStyle w:val="Normal"/>
        <w:rPr/>
      </w:pPr>
      <w:r>
        <w:rPr>
          <w:sz w:val="22"/>
        </w:rPr>
        <w:t xml:space="preserve">So, um, if a building is existing in 1798, you can find it in this federal direct tax that was used to pay the military. So we know that Charles must've built the house. Um, and then Thomas then moves into it. Um, part of the 1798 direct tax also talks about barns and a quarter, a slave quarter that's on the property, a variety of other small houses, et cetera, that are obviously used by the enslaved people. But there's also two great big stables that are on the, on the, uh, property. And that would seem to indicate that, uh, you know, they had, uh, they had really a high, very high, interest in, interest in raising, um, uh, horses, particularly racehorses. Ultimately, uh, Thomas's wife, Rebecca, her brother, uh, Thomas's wife, Rebecca's brother, um, </w:t>
      </w:r>
    </w:p>
    <w:p>
      <w:pPr>
        <w:pStyle w:val="Normal"/>
        <w:rPr/>
      </w:pPr>
      <w:r>
        <w:rPr/>
      </w:r>
    </w:p>
    <w:p>
      <w:pPr>
        <w:pStyle w:val="Normal"/>
        <w:rPr/>
      </w:pPr>
      <w:r>
        <w:rPr>
          <w:b/>
          <w:sz w:val="22"/>
        </w:rPr>
        <w:t>00:01:12,220 --&gt; 00:01:18,519 [Speaker 0]</w:t>
      </w:r>
    </w:p>
    <w:p>
      <w:pPr>
        <w:pStyle w:val="Normal"/>
        <w:rPr/>
      </w:pPr>
      <w:r>
        <w:rPr>
          <w:sz w:val="22"/>
        </w:rPr>
        <w:t xml:space="preserve">Charles Dickinson, um, will meet Andrew Jackson, who's supposedly in this house, and I'll talk about that in a minute. </w:t>
      </w:r>
    </w:p>
    <w:p>
      <w:pPr>
        <w:pStyle w:val="Normal"/>
        <w:rPr/>
      </w:pPr>
      <w:r>
        <w:rPr/>
      </w:r>
    </w:p>
    <w:p>
      <w:pPr>
        <w:pStyle w:val="Normal"/>
        <w:rPr/>
      </w:pPr>
      <w:r>
        <w:rPr>
          <w:b/>
          <w:sz w:val="22"/>
        </w:rPr>
        <w:t>00:01:18,519 --&gt; 00:01:18,540 [Speaker 1]</w:t>
      </w:r>
    </w:p>
    <w:p>
      <w:pPr>
        <w:pStyle w:val="Normal"/>
        <w:rPr/>
      </w:pPr>
      <w:r>
        <w:rPr>
          <w:sz w:val="22"/>
        </w:rPr>
        <w:t xml:space="preserve">Excuse me. </w:t>
      </w:r>
    </w:p>
    <w:p>
      <w:pPr>
        <w:pStyle w:val="Normal"/>
        <w:rPr/>
      </w:pPr>
      <w:r>
        <w:rPr/>
      </w:r>
    </w:p>
    <w:p>
      <w:pPr>
        <w:pStyle w:val="Normal"/>
        <w:rPr/>
      </w:pPr>
      <w:r>
        <w:rPr>
          <w:b/>
          <w:sz w:val="22"/>
        </w:rPr>
        <w:t>00:01:18,540 --&gt; 00:01:27,439 [Speaker 0]</w:t>
      </w:r>
    </w:p>
    <w:p>
      <w:pPr>
        <w:pStyle w:val="Normal"/>
        <w:rPr/>
      </w:pPr>
      <w:r>
        <w:rPr>
          <w:sz w:val="22"/>
        </w:rPr>
        <w:t>And, uh, he will get in a duel with Jackson over a horse race and, uh, be killed. So horses are a very important part of this plantation when it was here.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2012_12_08_07_Daffin_House_Plantation_1798_small.mp4.docx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325</Words>
  <Characters>1624</Characters>
  <CharactersWithSpaces>1932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2025-07-04T17:20:48Z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