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00:00:00,219 --&gt; 00:00:47,319 [Speaker 0]</w:t>
      </w:r>
    </w:p>
    <w:p>
      <w:pPr>
        <w:pStyle w:val="Normal"/>
        <w:rPr/>
      </w:pPr>
      <w:r>
        <w:rPr>
          <w:sz w:val="22"/>
        </w:rPr>
        <w:t xml:space="preserve">Um, you would have been in this house, you would've seen a lot of what I'll call dashing characters, um, always. These planter families all intermarried with the other planter families. So for instance, Rebecca's sister Elizabeth was married to William Richardson Jr., so they were directly related to the, uh, Richardson family. The Richardsons were intermarried with, with the, uh, Potter Family, for instance. So all of these families, the Dats, the Dickinsons, the Richardsons, um, et cetera, are all intermarried. Um, you would've seen people at this house, um, you would've seen people at this house like, um, [door closes] uh, Colonel William Richardson, um, uh, General, uh, William Potter at the time that this house was in use by the </w:t>
      </w:r>
    </w:p>
    <w:p>
      <w:pPr>
        <w:pStyle w:val="Normal"/>
        <w:rPr/>
      </w:pPr>
      <w:r>
        <w:rPr/>
      </w:r>
    </w:p>
    <w:p>
      <w:pPr>
        <w:pStyle w:val="Normal"/>
        <w:rPr/>
      </w:pPr>
      <w:r>
        <w:rPr>
          <w:b/>
          <w:sz w:val="22"/>
        </w:rPr>
        <w:t>00:00:47,319 --&gt; 00:00:47,419 [Speaker 1]</w:t>
      </w:r>
    </w:p>
    <w:p>
      <w:pPr>
        <w:pStyle w:val="Normal"/>
        <w:rPr/>
      </w:pPr>
      <w:r>
        <w:rPr>
          <w:sz w:val="22"/>
        </w:rPr>
        <w:t xml:space="preserve">[clears throat] </w:t>
      </w:r>
    </w:p>
    <w:p>
      <w:pPr>
        <w:pStyle w:val="Normal"/>
        <w:rPr/>
      </w:pPr>
      <w:r>
        <w:rPr/>
      </w:r>
    </w:p>
    <w:p>
      <w:pPr>
        <w:pStyle w:val="Normal"/>
        <w:rPr/>
      </w:pPr>
      <w:r>
        <w:rPr>
          <w:b/>
          <w:sz w:val="22"/>
        </w:rPr>
        <w:t>00:00:47,419 --&gt; 00:00:49,259 [Speaker 0]</w:t>
      </w:r>
    </w:p>
    <w:p>
      <w:pPr>
        <w:pStyle w:val="Normal"/>
        <w:rPr/>
      </w:pPr>
      <w:r>
        <w:rPr>
          <w:sz w:val="22"/>
        </w:rPr>
        <w:t xml:space="preserve">Dats, would've been a colonel. </w:t>
      </w:r>
    </w:p>
    <w:p>
      <w:pPr>
        <w:pStyle w:val="Normal"/>
        <w:rPr/>
      </w:pPr>
      <w:r>
        <w:rPr/>
      </w:r>
    </w:p>
    <w:p>
      <w:pPr>
        <w:pStyle w:val="Normal"/>
        <w:rPr/>
      </w:pPr>
      <w:r>
        <w:rPr>
          <w:b/>
          <w:sz w:val="22"/>
        </w:rPr>
        <w:t>00:00:49,259 --&gt; 00:00:49,380 [Speaker 2]</w:t>
      </w:r>
    </w:p>
    <w:p>
      <w:pPr>
        <w:pStyle w:val="Normal"/>
        <w:rPr/>
      </w:pPr>
      <w:r>
        <w:rPr>
          <w:sz w:val="22"/>
        </w:rPr>
        <w:t xml:space="preserve">I think he was 18. </w:t>
      </w:r>
    </w:p>
    <w:p>
      <w:pPr>
        <w:pStyle w:val="Normal"/>
        <w:rPr/>
      </w:pPr>
      <w:r>
        <w:rPr/>
      </w:r>
    </w:p>
    <w:p>
      <w:pPr>
        <w:pStyle w:val="Normal"/>
        <w:rPr/>
      </w:pPr>
      <w:r>
        <w:rPr>
          <w:b/>
          <w:sz w:val="22"/>
        </w:rPr>
        <w:t>00:00:49,380 --&gt; 00:00:52,699 [Speaker 0]</w:t>
      </w:r>
    </w:p>
    <w:p>
      <w:pPr>
        <w:pStyle w:val="Normal"/>
        <w:rPr/>
      </w:pPr>
      <w:r>
        <w:rPr>
          <w:sz w:val="22"/>
        </w:rPr>
        <w:t xml:space="preserve">Um, et cetera. Uh, during the American Revolution- </w:t>
      </w:r>
    </w:p>
    <w:p>
      <w:pPr>
        <w:pStyle w:val="Normal"/>
        <w:rPr/>
      </w:pPr>
      <w:r>
        <w:rPr/>
      </w:r>
    </w:p>
    <w:p>
      <w:pPr>
        <w:pStyle w:val="Normal"/>
        <w:rPr/>
      </w:pPr>
      <w:r>
        <w:rPr>
          <w:b/>
          <w:sz w:val="22"/>
        </w:rPr>
        <w:t>00:00:52,699 --&gt; 00:00:52,719 [Speaker 2]</w:t>
      </w:r>
    </w:p>
    <w:p>
      <w:pPr>
        <w:pStyle w:val="Normal"/>
        <w:rPr/>
      </w:pPr>
      <w:r>
        <w:rPr>
          <w:sz w:val="22"/>
        </w:rPr>
        <w:t xml:space="preserve">Right </w:t>
      </w:r>
    </w:p>
    <w:p>
      <w:pPr>
        <w:pStyle w:val="Normal"/>
        <w:rPr/>
      </w:pPr>
      <w:r>
        <w:rPr/>
      </w:r>
    </w:p>
    <w:p>
      <w:pPr>
        <w:pStyle w:val="Normal"/>
        <w:rPr/>
      </w:pPr>
      <w:r>
        <w:rPr>
          <w:b/>
          <w:sz w:val="22"/>
        </w:rPr>
        <w:t>00:00:52,719 --&gt; 00:01:41,099 [Speaker 0]</w:t>
      </w:r>
    </w:p>
    <w:p>
      <w:pPr>
        <w:pStyle w:val="Normal"/>
        <w:rPr/>
      </w:pPr>
      <w:r>
        <w:rPr>
          <w:sz w:val="22"/>
        </w:rPr>
        <w:t>... uh, Charles is in a Light Cavalry unit. So you can imagine him riding back and forth, um, you know, dressed as a Light Cavalryman. As a matter of fact, Rebecca's father was also a member of this, uh, this Light Cavalry, uh, unit. Um, so um, a lot of very kind of dashing and interesting people. Uh, Rebecca's, Rebecca's other brother Philip is a sea captain along with, uh, William Richardson Jr. and his brother Joseph, again, related by marriage during the War of 1812. They were sea captains that go out and they fight the, the British. Her brother captures five British vessels in the War of 1812. Uh, Joseph Richardson captures several. So it's a very interesting and, and colorful, um, uh, group, um, that lives in this house. Now-</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2012_12_08_06_Planters_(3)_Caroline_County_Marriages_small.mp4.docx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333</Words>
  <Characters>1724</Characters>
  <CharactersWithSpaces>2042</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2025-07-04T17:19:51Z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